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A28" w:rsidRPr="00947450" w:rsidRDefault="003A7A28" w:rsidP="003A7A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</w:t>
      </w:r>
    </w:p>
    <w:p w:rsidR="003A7A28" w:rsidRPr="00947450" w:rsidRDefault="003A7A28" w:rsidP="003A7A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БЕЛОЯРСКОГО МУНИЦИПАЛЬНОГО ОБРАЗОВАНИЯ</w:t>
      </w:r>
    </w:p>
    <w:p w:rsidR="003A7A28" w:rsidRPr="00947450" w:rsidRDefault="003A7A28" w:rsidP="003A7A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 МУНИЦИПАЛЬНОГО РАЙОНА</w:t>
      </w:r>
    </w:p>
    <w:p w:rsidR="003A7A28" w:rsidRPr="00947450" w:rsidRDefault="003A7A28" w:rsidP="003A7A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 ОБЛАСТИ</w:t>
      </w:r>
    </w:p>
    <w:p w:rsidR="003A7A28" w:rsidRPr="00947450" w:rsidRDefault="003A7A28" w:rsidP="003A7A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A7A28" w:rsidRPr="00947450" w:rsidRDefault="003A7A28" w:rsidP="003A7A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3A7A28" w:rsidRPr="00947450" w:rsidRDefault="003A7A28" w:rsidP="003A7A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A7A28" w:rsidRPr="00947450" w:rsidRDefault="003A7A28" w:rsidP="003A7A28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 «</w:t>
      </w:r>
      <w:r w:rsidR="006D51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24</w:t>
      </w: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апреля </w:t>
      </w: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года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B14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59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№ </w:t>
      </w:r>
      <w:r w:rsidR="006D51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30</w:t>
      </w:r>
    </w:p>
    <w:p w:rsidR="003A7A28" w:rsidRDefault="003A7A28" w:rsidP="0099264C">
      <w:pPr>
        <w:pStyle w:val="nospacing"/>
        <w:spacing w:before="0" w:beforeAutospacing="0" w:after="0" w:afterAutospacing="0"/>
        <w:ind w:firstLine="567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9264C" w:rsidRPr="003A7A28" w:rsidRDefault="0099264C" w:rsidP="0099264C">
      <w:pPr>
        <w:pStyle w:val="nospacing"/>
        <w:spacing w:before="0" w:beforeAutospacing="0" w:after="0" w:afterAutospacing="0"/>
        <w:ind w:firstLine="567"/>
        <w:jc w:val="both"/>
        <w:rPr>
          <w:b/>
          <w:bCs/>
          <w:color w:val="000000"/>
          <w:sz w:val="20"/>
          <w:szCs w:val="20"/>
        </w:rPr>
      </w:pPr>
      <w:r w:rsidRPr="003A7A28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="00B1424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A7A28">
        <w:rPr>
          <w:rFonts w:ascii="PT Astra Serif" w:hAnsi="PT Astra Serif"/>
          <w:b/>
          <w:bCs/>
          <w:color w:val="000000"/>
          <w:sz w:val="28"/>
          <w:szCs w:val="28"/>
        </w:rPr>
        <w:t>внесении</w:t>
      </w:r>
      <w:r w:rsidR="00B1424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A7A28">
        <w:rPr>
          <w:rFonts w:ascii="PT Astra Serif" w:hAnsi="PT Astra Serif"/>
          <w:b/>
          <w:bCs/>
          <w:color w:val="000000"/>
          <w:sz w:val="28"/>
          <w:szCs w:val="28"/>
        </w:rPr>
        <w:t>изменений</w:t>
      </w:r>
      <w:r w:rsidR="00B1424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A7A28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="00B1424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="003A7A28" w:rsidRPr="003A7A28">
        <w:rPr>
          <w:rFonts w:ascii="PT Astra Serif" w:hAnsi="PT Astra Serif"/>
          <w:b/>
          <w:bCs/>
          <w:color w:val="000000"/>
          <w:sz w:val="28"/>
          <w:szCs w:val="28"/>
        </w:rPr>
        <w:t>Положение о муниципальном контроле в сфере благоустройства на территории Белоярского муниципального образования, утвержденное решением Совета Белоярского муниципального образования от 9 сентября 2021 года №153</w:t>
      </w:r>
    </w:p>
    <w:p w:rsidR="0099264C" w:rsidRDefault="0099264C" w:rsidP="003A7A28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</w:p>
    <w:p w:rsidR="0099264C" w:rsidRPr="0099264C" w:rsidRDefault="0099264C" w:rsidP="0099264C">
      <w:pPr>
        <w:pStyle w:val="a4"/>
        <w:spacing w:before="0" w:beforeAutospacing="0" w:after="0" w:afterAutospacing="0"/>
        <w:ind w:firstLine="690"/>
        <w:jc w:val="both"/>
        <w:rPr>
          <w:rFonts w:ascii="Astra Serif" w:hAnsi="Astra Serif"/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соответствии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Федеральным</w:t>
      </w:r>
      <w:r w:rsidR="00B14245" w:rsidRPr="00B14245">
        <w:rPr>
          <w:rFonts w:ascii="PT Astra Serif" w:hAnsi="PT Astra Serif"/>
          <w:color w:val="000000"/>
          <w:sz w:val="28"/>
          <w:szCs w:val="28"/>
        </w:rPr>
        <w:t xml:space="preserve"> </w:t>
      </w:r>
      <w:hyperlink r:id="rId5" w:history="1">
        <w:r w:rsidRPr="00B14245">
          <w:rPr>
            <w:rStyle w:val="a3"/>
            <w:rFonts w:ascii="PT Astra Serif" w:hAnsi="PT Astra Serif"/>
            <w:color w:val="000000"/>
            <w:sz w:val="28"/>
            <w:szCs w:val="28"/>
            <w:u w:val="none"/>
          </w:rPr>
          <w:t>законом</w:t>
        </w:r>
      </w:hyperlink>
      <w:r w:rsidR="00B14245"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от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0</w:t>
      </w:r>
      <w:r>
        <w:rPr>
          <w:rFonts w:ascii="PT Astra Serif" w:hAnsi="PT Astra Serif"/>
          <w:color w:val="000000"/>
          <w:sz w:val="28"/>
          <w:szCs w:val="28"/>
        </w:rPr>
        <w:t>6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октября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2003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года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№131-ФЗ</w:t>
      </w:r>
      <w:r w:rsidR="00A81F61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«Об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общих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принципах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организации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местного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самоуправления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Российской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Федерации»,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Федеральным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hyperlink r:id="rId6" w:history="1">
        <w:r w:rsidRPr="0059647E">
          <w:rPr>
            <w:rStyle w:val="a3"/>
            <w:rFonts w:ascii="PT Astra Serif" w:hAnsi="PT Astra Serif"/>
            <w:color w:val="000000"/>
            <w:sz w:val="28"/>
            <w:szCs w:val="28"/>
            <w:u w:val="none"/>
          </w:rPr>
          <w:t>законом</w:t>
        </w:r>
      </w:hyperlink>
      <w:r w:rsidR="00B14245" w:rsidRPr="0059647E"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от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31июля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2020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года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№248-ФЗ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«О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государственном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контроле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(надзоре)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муниципальном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контроле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Российской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 </w:t>
      </w:r>
      <w:r>
        <w:rPr>
          <w:rFonts w:ascii="PT Astra Serif" w:hAnsi="PT Astra Serif"/>
          <w:color w:val="000000"/>
          <w:sz w:val="28"/>
          <w:szCs w:val="28"/>
        </w:rPr>
        <w:t>Федерации»,</w:t>
      </w:r>
      <w:r w:rsidR="00A81F61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Уставом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Белоярского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образования,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Совет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Белоярского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образования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РЕШИЛ:</w:t>
      </w:r>
    </w:p>
    <w:p w:rsidR="0099264C" w:rsidRDefault="0099264C" w:rsidP="0099264C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</w:p>
    <w:p w:rsidR="0099264C" w:rsidRDefault="0099264C" w:rsidP="0099264C">
      <w:pPr>
        <w:pStyle w:val="a4"/>
        <w:spacing w:before="0" w:beforeAutospacing="0" w:after="0" w:afterAutospacing="0"/>
        <w:ind w:right="15" w:firstLine="690"/>
        <w:jc w:val="both"/>
        <w:rPr>
          <w:rFonts w:ascii="Astra Serif" w:hAnsi="Astra Serif"/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1.Внести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bookmarkStart w:id="0" w:name="_Hlk164591615"/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Положения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муниципальном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контроле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сфере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благоустройства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на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территории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Белоярского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A7A28" w:rsidRPr="00D123E5">
        <w:rPr>
          <w:rFonts w:ascii="PT Astra Serif" w:hAnsi="PT Astra Serif"/>
          <w:color w:val="000000"/>
          <w:sz w:val="28"/>
          <w:szCs w:val="28"/>
        </w:rPr>
        <w:t>образования</w:t>
      </w:r>
      <w:bookmarkEnd w:id="0"/>
      <w:r w:rsidR="003A7A28">
        <w:rPr>
          <w:rFonts w:ascii="PT Astra Serif" w:hAnsi="PT Astra Serif"/>
          <w:color w:val="000000"/>
          <w:sz w:val="28"/>
          <w:szCs w:val="28"/>
        </w:rPr>
        <w:t xml:space="preserve">, утвержденное </w:t>
      </w:r>
      <w:r>
        <w:rPr>
          <w:rFonts w:ascii="PT Astra Serif" w:hAnsi="PT Astra Serif"/>
          <w:color w:val="000000"/>
          <w:sz w:val="28"/>
          <w:szCs w:val="28"/>
        </w:rPr>
        <w:t>решени</w:t>
      </w:r>
      <w:r w:rsidR="003A7A28">
        <w:rPr>
          <w:rFonts w:ascii="PT Astra Serif" w:hAnsi="PT Astra Serif"/>
          <w:color w:val="000000"/>
          <w:sz w:val="28"/>
          <w:szCs w:val="28"/>
        </w:rPr>
        <w:t xml:space="preserve">ем </w:t>
      </w:r>
      <w:r w:rsidR="00D123E5">
        <w:rPr>
          <w:rFonts w:ascii="PT Astra Serif" w:hAnsi="PT Astra Serif"/>
          <w:color w:val="000000"/>
          <w:sz w:val="28"/>
          <w:szCs w:val="28"/>
        </w:rPr>
        <w:t>Совета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123E5">
        <w:rPr>
          <w:rFonts w:ascii="PT Astra Serif" w:hAnsi="PT Astra Serif"/>
          <w:color w:val="000000"/>
          <w:sz w:val="28"/>
          <w:szCs w:val="28"/>
        </w:rPr>
        <w:t>Белоярского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123E5"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123E5">
        <w:rPr>
          <w:rFonts w:ascii="PT Astra Serif" w:hAnsi="PT Astra Serif"/>
          <w:color w:val="000000"/>
          <w:sz w:val="28"/>
          <w:szCs w:val="28"/>
        </w:rPr>
        <w:t>образования</w:t>
      </w:r>
      <w:bookmarkStart w:id="1" w:name="_Hlk164591659"/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от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123E5">
        <w:rPr>
          <w:rFonts w:ascii="PT Astra Serif" w:hAnsi="PT Astra Serif"/>
          <w:color w:val="000000"/>
          <w:sz w:val="28"/>
          <w:szCs w:val="28"/>
        </w:rPr>
        <w:t>9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123E5">
        <w:rPr>
          <w:rFonts w:ascii="PT Astra Serif" w:hAnsi="PT Astra Serif"/>
          <w:color w:val="000000"/>
          <w:sz w:val="28"/>
          <w:szCs w:val="28"/>
        </w:rPr>
        <w:t>сентября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123E5">
        <w:rPr>
          <w:rFonts w:ascii="PT Astra Serif" w:hAnsi="PT Astra Serif"/>
          <w:color w:val="000000"/>
          <w:sz w:val="28"/>
          <w:szCs w:val="28"/>
        </w:rPr>
        <w:t>2021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123E5">
        <w:rPr>
          <w:rFonts w:ascii="PT Astra Serif" w:hAnsi="PT Astra Serif"/>
          <w:color w:val="000000"/>
          <w:sz w:val="28"/>
          <w:szCs w:val="28"/>
        </w:rPr>
        <w:t>года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123E5">
        <w:rPr>
          <w:rFonts w:ascii="PT Astra Serif" w:hAnsi="PT Astra Serif"/>
          <w:color w:val="000000"/>
          <w:sz w:val="28"/>
          <w:szCs w:val="28"/>
        </w:rPr>
        <w:t>№153</w:t>
      </w:r>
      <w:bookmarkEnd w:id="1"/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следующие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изменения:</w:t>
      </w:r>
    </w:p>
    <w:p w:rsidR="0099264C" w:rsidRDefault="0099264C" w:rsidP="0099264C">
      <w:pPr>
        <w:pStyle w:val="a4"/>
        <w:spacing w:before="0" w:beforeAutospacing="0" w:after="0" w:afterAutospacing="0"/>
        <w:ind w:firstLine="709"/>
        <w:jc w:val="both"/>
        <w:rPr>
          <w:rFonts w:ascii="Astra Serif" w:hAnsi="Astra Serif"/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1.1.Пункт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27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изложить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новой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редакции:</w:t>
      </w:r>
    </w:p>
    <w:p w:rsidR="0099264C" w:rsidRDefault="0099264C" w:rsidP="0099264C">
      <w:pPr>
        <w:pStyle w:val="a4"/>
        <w:spacing w:before="0" w:beforeAutospacing="0" w:after="0" w:afterAutospacing="0"/>
        <w:ind w:firstLine="708"/>
        <w:jc w:val="both"/>
        <w:rPr>
          <w:rFonts w:ascii="Astra Serif" w:hAnsi="Astra Serif"/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«</w:t>
      </w:r>
      <w:r w:rsidR="00D123E5">
        <w:rPr>
          <w:rFonts w:ascii="PT Astra Serif" w:hAnsi="PT Astra Serif"/>
          <w:color w:val="000000"/>
          <w:sz w:val="28"/>
          <w:szCs w:val="28"/>
        </w:rPr>
        <w:t>27</w:t>
      </w:r>
      <w:r>
        <w:rPr>
          <w:rFonts w:ascii="PT Astra Serif" w:hAnsi="PT Astra Serif"/>
          <w:color w:val="000000"/>
          <w:sz w:val="28"/>
          <w:szCs w:val="28"/>
        </w:rPr>
        <w:t>.Индикаторами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риска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нарушения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обязательных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требований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являются:</w:t>
      </w:r>
    </w:p>
    <w:p w:rsidR="0099264C" w:rsidRDefault="0099264C" w:rsidP="0099264C">
      <w:pPr>
        <w:pStyle w:val="a4"/>
        <w:spacing w:before="0" w:beforeAutospacing="0" w:after="0" w:afterAutospacing="0"/>
        <w:ind w:firstLine="567"/>
        <w:jc w:val="both"/>
        <w:rPr>
          <w:rFonts w:ascii="Astra Serif" w:hAnsi="Astra Serif"/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1)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наличие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информации,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размещенной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средствах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массовой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информации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(сети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«Интернет»),</w:t>
      </w:r>
      <w:r w:rsidR="0096450F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сведений, поступивших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обращениях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граждан, общественных организаций, органов </w:t>
      </w:r>
      <w:r>
        <w:rPr>
          <w:rFonts w:ascii="PT Astra Serif" w:hAnsi="PT Astra Serif"/>
          <w:color w:val="000000"/>
          <w:sz w:val="28"/>
          <w:szCs w:val="28"/>
        </w:rPr>
        <w:t>государственной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власти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органов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местного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самоуправления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нарушении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подконтрольных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объектах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обязательных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требований, установленных </w:t>
      </w:r>
      <w:r>
        <w:rPr>
          <w:rFonts w:ascii="PT Astra Serif" w:hAnsi="PT Astra Serif"/>
          <w:color w:val="000000"/>
          <w:sz w:val="28"/>
          <w:szCs w:val="28"/>
        </w:rPr>
        <w:t>правилами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благоустройства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территории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Белоярского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образования–при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наличии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двух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более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фактов, зафиксированных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течение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года, предшествующего </w:t>
      </w:r>
      <w:r>
        <w:rPr>
          <w:rFonts w:ascii="PT Astra Serif" w:hAnsi="PT Astra Serif"/>
          <w:color w:val="000000"/>
          <w:sz w:val="28"/>
          <w:szCs w:val="28"/>
        </w:rPr>
        <w:t>дню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получения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вышеуказанных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сведений;</w:t>
      </w:r>
    </w:p>
    <w:p w:rsidR="0099264C" w:rsidRDefault="0099264C" w:rsidP="0099264C">
      <w:pPr>
        <w:pStyle w:val="a4"/>
        <w:spacing w:before="0" w:beforeAutospacing="0" w:after="0" w:afterAutospacing="0"/>
        <w:ind w:firstLine="567"/>
        <w:jc w:val="both"/>
        <w:rPr>
          <w:rFonts w:ascii="Astra Serif" w:hAnsi="Astra Serif"/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2)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наличие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течение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календарного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года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двух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более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предостережений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недопустимости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нарушения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обязательных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требований,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установленных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правилами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благоустройства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территории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Белоярского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образования, по </w:t>
      </w:r>
      <w:r>
        <w:rPr>
          <w:rFonts w:ascii="PT Astra Serif" w:hAnsi="PT Astra Serif"/>
          <w:color w:val="000000"/>
          <w:sz w:val="28"/>
          <w:szCs w:val="28"/>
        </w:rPr>
        <w:t>одному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объекту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контроля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сфере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благоустройства,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объявленных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отношении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одного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контролируемого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лица,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непринявшего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меры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обеспечению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соблюдения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обязательных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требований;</w:t>
      </w:r>
    </w:p>
    <w:p w:rsidR="0099264C" w:rsidRDefault="0099264C" w:rsidP="0099264C">
      <w:pPr>
        <w:pStyle w:val="a4"/>
        <w:spacing w:before="0" w:beforeAutospacing="0" w:after="0" w:afterAutospacing="0"/>
        <w:ind w:firstLine="567"/>
        <w:jc w:val="both"/>
        <w:rPr>
          <w:rFonts w:ascii="Astra Serif" w:hAnsi="Astra Serif"/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3)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повторное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течение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двух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месяцев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выявление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проведении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контрольного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мероприятия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без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взаимодействия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контролируемым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лицом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признаков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нарушений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одних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тех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же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обязательных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требований,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lastRenderedPageBreak/>
        <w:t>установленных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правилами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благоустройства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территории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Белоярского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образования,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одном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том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же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объекте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контроля;</w:t>
      </w:r>
    </w:p>
    <w:p w:rsidR="0099264C" w:rsidRDefault="0099264C" w:rsidP="0099264C">
      <w:pPr>
        <w:pStyle w:val="a4"/>
        <w:spacing w:before="0" w:beforeAutospacing="0" w:after="0" w:afterAutospacing="0"/>
        <w:ind w:firstLine="567"/>
        <w:jc w:val="both"/>
        <w:rPr>
          <w:rFonts w:ascii="Astra Serif" w:hAnsi="Astra Serif"/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4)</w:t>
      </w:r>
      <w:r w:rsidR="006D5174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наличие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сведений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выявлении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входе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контрольного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мероприятия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без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взаимодействия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течение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30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календарных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дней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подряд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трех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более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аналогичных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случаев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отклонения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от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состояния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объекта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контроля,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требования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к </w:t>
      </w:r>
      <w:r>
        <w:rPr>
          <w:rFonts w:ascii="PT Astra Serif" w:hAnsi="PT Astra Serif"/>
          <w:color w:val="000000"/>
          <w:sz w:val="28"/>
          <w:szCs w:val="28"/>
        </w:rPr>
        <w:t>которому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установлены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правилами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благоустройства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территории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123E5">
        <w:rPr>
          <w:rFonts w:ascii="PT Astra Serif" w:hAnsi="PT Astra Serif"/>
          <w:color w:val="000000"/>
          <w:sz w:val="28"/>
          <w:szCs w:val="28"/>
        </w:rPr>
        <w:t>Белоярского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образования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свидетельствуют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имеющихся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признаках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нарушения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обязательных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требований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сфере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благоустройства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возможном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риске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причинения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вреда</w:t>
      </w:r>
      <w:r w:rsidR="0059647E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(ущерба)</w:t>
      </w:r>
      <w:r w:rsidR="0059647E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охраняемым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законом</w:t>
      </w:r>
      <w:r w:rsidR="00295E0C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ценностям.</w:t>
      </w:r>
    </w:p>
    <w:p w:rsidR="0099264C" w:rsidRDefault="0099264C" w:rsidP="0099264C">
      <w:pPr>
        <w:pStyle w:val="a4"/>
        <w:spacing w:before="0" w:beforeAutospacing="0" w:after="0" w:afterAutospacing="0"/>
        <w:ind w:firstLine="567"/>
        <w:jc w:val="both"/>
        <w:rPr>
          <w:rFonts w:ascii="Astra Serif" w:hAnsi="Astra Serif"/>
          <w:color w:val="000000"/>
        </w:rPr>
      </w:pPr>
      <w:r>
        <w:rPr>
          <w:rFonts w:ascii="PT Astra Serif" w:hAnsi="PT Astra Serif"/>
          <w:color w:val="000000"/>
          <w:sz w:val="28"/>
          <w:szCs w:val="28"/>
        </w:rPr>
        <w:t>Перечни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индикаторов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риска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нарушения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обязательных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требований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размещаются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на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официальном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сайте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администрации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123E5">
        <w:rPr>
          <w:rFonts w:ascii="PT Astra Serif" w:hAnsi="PT Astra Serif"/>
          <w:color w:val="000000"/>
          <w:sz w:val="28"/>
          <w:szCs w:val="28"/>
        </w:rPr>
        <w:t>Белоярского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муниципального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образования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в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сети</w:t>
      </w:r>
      <w:r w:rsidR="00B1424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«Интернет»</w:t>
      </w:r>
      <w:proofErr w:type="gramStart"/>
      <w:r>
        <w:rPr>
          <w:rFonts w:ascii="PT Astra Serif" w:hAnsi="PT Astra Serif"/>
          <w:color w:val="000000"/>
          <w:sz w:val="28"/>
          <w:szCs w:val="28"/>
        </w:rPr>
        <w:t>.</w:t>
      </w:r>
      <w:r w:rsidR="00467A0D">
        <w:rPr>
          <w:rFonts w:ascii="PT Astra Serif" w:hAnsi="PT Astra Serif"/>
          <w:color w:val="000000"/>
          <w:sz w:val="28"/>
          <w:szCs w:val="28"/>
        </w:rPr>
        <w:t>»</w:t>
      </w:r>
      <w:proofErr w:type="gramEnd"/>
      <w:r w:rsidR="00467A0D">
        <w:rPr>
          <w:rFonts w:ascii="PT Astra Serif" w:hAnsi="PT Astra Serif"/>
          <w:color w:val="000000"/>
          <w:sz w:val="28"/>
          <w:szCs w:val="28"/>
        </w:rPr>
        <w:t>.</w:t>
      </w:r>
    </w:p>
    <w:p w:rsidR="003A7A28" w:rsidRPr="00947450" w:rsidRDefault="0099264C" w:rsidP="00D725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2.</w:t>
      </w:r>
      <w:r w:rsidR="003A7A28" w:rsidRPr="0094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решение вступает в силу со дня его официального обнародованияв специально выделенных для официального опубликования (обнародования) местах, утвержденных Решением Совета Белоярского муниципального образования</w:t>
      </w:r>
      <w:r w:rsidR="00B14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5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7" w:tgtFrame="_blank" w:history="1">
        <w:r w:rsidR="003A7A28" w:rsidRPr="009474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 22.04.2019г. №41</w:t>
        </w:r>
      </w:hyperlink>
      <w:r w:rsidR="006D5174">
        <w:t xml:space="preserve"> </w:t>
      </w:r>
      <w:r w:rsidR="003A7A28" w:rsidRPr="0094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A81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7A28" w:rsidRPr="0094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решение подлежит размещению на сайте администрацииНовобурасскогомуниципального района в сети Интернет</w:t>
      </w:r>
      <w:r w:rsidR="00BE6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7A28" w:rsidRPr="0094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hyperlink r:id="rId8" w:history="1">
        <w:r w:rsidR="003A7A28" w:rsidRPr="0094745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http://www.admnburasy.ru/</w:t>
        </w:r>
      </w:hyperlink>
      <w:r w:rsidR="003A7A28" w:rsidRPr="00947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3A7A28" w:rsidRPr="00947450" w:rsidRDefault="003A7A28" w:rsidP="003A7A28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3A7A28" w:rsidRPr="00947450" w:rsidRDefault="003A7A28" w:rsidP="003A7A28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</w:t>
      </w:r>
      <w:r w:rsidR="0059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9474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Белоярского</w:t>
      </w:r>
      <w:proofErr w:type="gramEnd"/>
    </w:p>
    <w:p w:rsidR="003B2E6D" w:rsidRDefault="003A7A28" w:rsidP="00D72573">
      <w:pPr>
        <w:pStyle w:val="a4"/>
        <w:spacing w:before="0" w:beforeAutospacing="0" w:after="0" w:afterAutospacing="0"/>
        <w:jc w:val="both"/>
      </w:pPr>
      <w:r w:rsidRPr="00947450">
        <w:rPr>
          <w:b/>
          <w:bCs/>
          <w:color w:val="000000"/>
          <w:sz w:val="28"/>
          <w:szCs w:val="28"/>
        </w:rPr>
        <w:t>муниципального образования</w:t>
      </w:r>
      <w:r w:rsidR="00D72573">
        <w:rPr>
          <w:b/>
          <w:bCs/>
          <w:color w:val="000000"/>
          <w:sz w:val="28"/>
          <w:szCs w:val="28"/>
        </w:rPr>
        <w:tab/>
      </w:r>
      <w:r w:rsidR="00D72573">
        <w:rPr>
          <w:b/>
          <w:bCs/>
          <w:color w:val="000000"/>
          <w:sz w:val="28"/>
          <w:szCs w:val="28"/>
        </w:rPr>
        <w:tab/>
      </w:r>
      <w:r w:rsidR="00D72573">
        <w:rPr>
          <w:b/>
          <w:bCs/>
          <w:color w:val="000000"/>
          <w:sz w:val="28"/>
          <w:szCs w:val="28"/>
        </w:rPr>
        <w:tab/>
      </w:r>
      <w:r w:rsidR="00D72573">
        <w:rPr>
          <w:b/>
          <w:bCs/>
          <w:color w:val="000000"/>
          <w:sz w:val="28"/>
          <w:szCs w:val="28"/>
        </w:rPr>
        <w:tab/>
      </w:r>
      <w:r w:rsidR="00D72573">
        <w:rPr>
          <w:b/>
          <w:bCs/>
          <w:color w:val="000000"/>
          <w:sz w:val="28"/>
          <w:szCs w:val="28"/>
        </w:rPr>
        <w:tab/>
      </w:r>
      <w:r w:rsidRPr="00947450">
        <w:rPr>
          <w:b/>
          <w:bCs/>
          <w:color w:val="000000"/>
          <w:sz w:val="28"/>
          <w:szCs w:val="28"/>
        </w:rPr>
        <w:t>А.Г.Шорников</w:t>
      </w:r>
    </w:p>
    <w:sectPr w:rsidR="003B2E6D" w:rsidSect="00B77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stra Serif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A0D5B"/>
    <w:multiLevelType w:val="multilevel"/>
    <w:tmpl w:val="3D9E6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DB8"/>
    <w:rsid w:val="000E7DB8"/>
    <w:rsid w:val="00295E0C"/>
    <w:rsid w:val="003A7A28"/>
    <w:rsid w:val="003B1746"/>
    <w:rsid w:val="003B2E6D"/>
    <w:rsid w:val="00467A0D"/>
    <w:rsid w:val="004C083C"/>
    <w:rsid w:val="0059647E"/>
    <w:rsid w:val="006D5174"/>
    <w:rsid w:val="0096450F"/>
    <w:rsid w:val="0099264C"/>
    <w:rsid w:val="009A1074"/>
    <w:rsid w:val="00A81F61"/>
    <w:rsid w:val="00B14245"/>
    <w:rsid w:val="00B77421"/>
    <w:rsid w:val="00BE6F73"/>
    <w:rsid w:val="00D123E5"/>
    <w:rsid w:val="00D72573"/>
    <w:rsid w:val="00E20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spacing"/>
    <w:basedOn w:val="a"/>
    <w:rsid w:val="00992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9264C"/>
    <w:rPr>
      <w:color w:val="0000FF"/>
      <w:u w:val="single"/>
    </w:rPr>
  </w:style>
  <w:style w:type="character" w:customStyle="1" w:styleId="hyperlink">
    <w:name w:val="hyperlink"/>
    <w:basedOn w:val="a0"/>
    <w:rsid w:val="0099264C"/>
  </w:style>
  <w:style w:type="paragraph" w:styleId="a4">
    <w:name w:val="Normal (Web)"/>
    <w:basedOn w:val="a"/>
    <w:uiPriority w:val="99"/>
    <w:unhideWhenUsed/>
    <w:rsid w:val="00992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A1AA50FF-8B3D-4258-A342-7525FBC87FF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nla-service.scli.ru:8080/rnla-links/ws/content/act/" TargetMode="External"/><Relationship Id="rId5" Type="http://schemas.openxmlformats.org/officeDocument/2006/relationships/hyperlink" Target="http://rnla-service.scli.ru:8080/rnla-links/ws/content/ac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10</cp:revision>
  <cp:lastPrinted>2024-04-25T07:13:00Z</cp:lastPrinted>
  <dcterms:created xsi:type="dcterms:W3CDTF">2024-04-21T07:21:00Z</dcterms:created>
  <dcterms:modified xsi:type="dcterms:W3CDTF">2024-05-01T07:05:00Z</dcterms:modified>
</cp:coreProperties>
</file>